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21" w:rsidRPr="00670621" w:rsidRDefault="00670621" w:rsidP="00670621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67788"/>
          <w:sz w:val="17"/>
          <w:szCs w:val="17"/>
          <w:lang w:eastAsia="ru-RU"/>
        </w:rPr>
      </w:pPr>
    </w:p>
    <w:p w:rsidR="00670621" w:rsidRPr="00670621" w:rsidRDefault="00670621" w:rsidP="00670621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</w:pPr>
      <w:r w:rsidRPr="00670621">
        <w:rPr>
          <w:rFonts w:ascii="Times New Roman" w:eastAsia="Times New Roman" w:hAnsi="Times New Roman" w:cs="Times New Roman"/>
          <w:b/>
          <w:bCs/>
          <w:color w:val="6A3F15"/>
          <w:kern w:val="36"/>
          <w:sz w:val="37"/>
          <w:szCs w:val="37"/>
          <w:lang w:eastAsia="ru-RU"/>
        </w:rPr>
        <w:t>Информация о конкурсе для включения в кадровый резерв на старшую группу должностей государственной гражданской службы (г. Калуга)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8"/>
        <w:gridCol w:w="5883"/>
      </w:tblGrid>
      <w:tr w:rsidR="00670621" w:rsidRPr="00670621" w:rsidTr="00670621">
        <w:trPr>
          <w:trHeight w:val="28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Тип вакансии</w:t>
            </w:r>
          </w:p>
        </w:tc>
        <w:tc>
          <w:tcPr>
            <w:tcW w:w="6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Вакансия для включения в кадровый резерв</w:t>
            </w:r>
          </w:p>
        </w:tc>
      </w:tr>
      <w:tr w:rsidR="00670621" w:rsidRPr="00670621" w:rsidTr="00670621">
        <w:trPr>
          <w:trHeight w:val="37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Резерв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 группу должностей</w:t>
            </w:r>
          </w:p>
        </w:tc>
      </w:tr>
      <w:tr w:rsidR="00670621" w:rsidRPr="00670621" w:rsidTr="00670621">
        <w:trPr>
          <w:trHeight w:val="437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Группа резервируемой должности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Наименование организации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служба по организационному обеспечению деятельности мировых судей Калужской области</w:t>
            </w:r>
          </w:p>
        </w:tc>
      </w:tr>
      <w:tr w:rsidR="00670621" w:rsidRPr="00670621" w:rsidTr="00670621">
        <w:trPr>
          <w:trHeight w:val="455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Профиль деятельности организации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судопроизводства</w:t>
            </w:r>
          </w:p>
        </w:tc>
      </w:tr>
      <w:tr w:rsidR="00670621" w:rsidRPr="00670621" w:rsidTr="00670621">
        <w:trPr>
          <w:trHeight w:val="40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Расположение рабочего места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г. Калуга</w:t>
            </w:r>
          </w:p>
        </w:tc>
      </w:tr>
      <w:tr w:rsidR="00670621" w:rsidRPr="00670621" w:rsidTr="00670621">
        <w:trPr>
          <w:trHeight w:val="53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Примерный размер денежного содержания (оплаты труда)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от 16000,00 до 24000,00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Командировки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Служебное (рабочее) время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5-ти дневная </w:t>
            </w:r>
            <w:proofErr w:type="spell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с.н</w:t>
            </w:r>
            <w:proofErr w:type="spell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 с 09-00 до 18-15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10.     </w:t>
            </w:r>
            <w:proofErr w:type="spell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Нормированность</w:t>
            </w:r>
            <w:proofErr w:type="spell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рабочего дня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ненормированный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Тип служебного контракта (трудового договора)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Бессрочный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Гарантии, предоставляемые государственному служащему / социальный пакет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 с действующим законодательством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Дополнительная информация о резервируемой должности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Краткое описание должностных обязанностей (секретарь суда)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прием, регистрация и отправление почтовой корреспонденции;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 движения и хранения уголовных, гражданских, административных дел, дел об административных правонарушениях и других материалов, заполнение и ведение форм первичного учета (учетно-статистических карточек и др. в базе данных ПИ «АМИРС»);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учет и регистрация поступивших заявлений, жалоб, писем и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сроками их исполнения;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нарядов согласно номенклатуре дел;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учет, хранение и уничтожение вещественных доказательств;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оформление, подготовка и отправка дел для направления их в апелляционную инстанцию;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получением сообщений об исполнении судебных постановлений; 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учет и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исполнением судебных поручений, направленных в другие суды или поступившие из других судов;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учет частных постановлений и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ведением переписки по их исполнению;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архива судебного участка;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и сдача в архив судебных участков оконченных дел, журналов, картотек;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сводных описей судебных дел постоянного хранения;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статистических отчетов;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выдача справок и документов по делам;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выдача подлинников документов из дел по распоряжению мирового судьи;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обращение к исполнению судебных решений, за исключением случаев немедленного обращения к исполнению;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ведение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табеля учета рабочего времени работников судебного участка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 оплаты,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поступлением, перемещением и выбытием;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учет, выдача и хранение бланков исполнительных листов в службе; 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учет юридической литературы, систематизация законодательства и судебной практики вышестоящих судов;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выполнение другой работы по поручению мирового судьи. 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     Краткое описание должностных обязанностей (секретарь судебного заседания)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подготовка запросов, писем, оформление и отправление повесток, вызов участников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процесса и свидетелей; отправление судебных постановлений участникам процесса, после рассмотрения дел;  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составление и вывешивание списков дел, назначенных к рассмотрению в судебном заседании;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уведомлений об извещении участников процесса, вручении копии обвинительного</w:t>
            </w:r>
          </w:p>
          <w:p w:rsidR="00670621" w:rsidRPr="00670621" w:rsidRDefault="00670621" w:rsidP="00670621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 заключения;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проверка явки лиц, вызванных в судебное заседание, и отметка в повестках времени их</w:t>
            </w:r>
          </w:p>
          <w:p w:rsidR="00670621" w:rsidRPr="00670621" w:rsidRDefault="00670621" w:rsidP="00670621">
            <w:pPr>
              <w:spacing w:after="0" w:line="240" w:lineRule="auto"/>
              <w:ind w:left="720" w:hanging="720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нахождения в судебном участке;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ведение протоколов судебных заседаний;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документов на оплату проезда вызванным свидетелям и потерпевшим;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ознакомление с протоколом судебного заседания 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участников процесса по их ходатайствам;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разрешений на свидание с осужденным;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гражданских, уголовных, административных дел и дел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административных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правонарушениях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их рассмотрения;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отметка в журнале учета дел, назначенных к рассмотрению в судебном заседании, о результатах их рассмотрения;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готовить проекты ответов на обращения и запросы по делам, находящимся в производстве мирового судьи; 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исполнительных листов (если судебное решение подлежит немедленному исполнению) и передача их по принадлежности;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материалов, связанных с исполнением приговора;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оформление материалов в порядке выполнения отдельного судебного поручения;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оформление авансовых отчетов по знакам почтовой оплаты и командировочных расходов, ведение учета основных средств, материальных запасов и знаков почтовой  оплаты,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поступлением, перемещением и выбытием.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участвовать в инвентаризации основных средств, материальных запасов и знаков почтовой оплаты (на период исполнения обязанностей секретаря суда).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выполнение другой работы по поручению мирового судьи.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     Требования к резервируемой должности - уровень профессионального образования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 образование по направлению подготовки «Юриспруденция»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17.     Стаж государственной службы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18.     Стаж по специальности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Без предъявления требований к стажу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19.     Знания и навыки (секретарь суда, секретарь судебного заседания)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Гражданский служащий, замещающий должность секретаря суда или секретаря судебного заседания должен иметь высшее образование не ниже уровня </w:t>
            </w:r>
            <w:proofErr w:type="spell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бакалавриата</w:t>
            </w:r>
            <w:proofErr w:type="spell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должности секретаря суда и секретаря судебного заседания стаж государственной гражданской службы или работы по специальности, направлению подготовки, не предъявляется.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 базовыми знаниями и умениями: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знанием государственного языка Российской Федерации (русского языка):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а) знание основных правил орфографии и пунктуации;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б) знание основных орфоэпических, лексических и 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грамматических норм русского языка;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в) знание функционально-стилевой специфики текстов, относящихся к сфере официально-делового общения;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г) свободное владение, использование словарного запаса, необходимого для осуществления профессиональной служебной деятельности;</w:t>
            </w:r>
          </w:p>
          <w:p w:rsidR="00670621" w:rsidRPr="00670621" w:rsidRDefault="00670621" w:rsidP="006706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д) знание основ делопроизводства и документооборота.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знаниями правовых основ: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а) Конституции Российской Федерации: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основ конституционного строя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прав, свобод и обязанностей человека и гражданина;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федеративного устройства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б) законодательства о государственной гражданской службе: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Федеральный закон от 27.07.2004 № 79-ФЗ «О государственной гражданской службе Российской Федерации»;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Федеральный закон от 27.05.2003 № 58-ФЗ «О системе государственной службы Российской Федерации»;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Указ Президента Российской Федерации от 12.08.2002 № 885 "Об утверждении общих принципов служебного поведения государственных служащих";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Закон Калужской области от 02.06.2006 № 196-ОЗ «О государственной гражданской службе Калужской области»;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Закон Калужской области от 27.12.2006 № 275-ОЗ "О Реестре государственных должностей Калужской области и должностей государственной гражданской службы Калужской области, оплате труда лиц, замещающих государственные должности Калужской области, и государственных гражданских служащих Калужской области" (принят постановлением Законодательного Собрания Калужской области от 22.12.2006 № 584).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в) законодательства о противодействии коррупции (Федеральный закон от 25.12.2008   № 273-ФЗ «О противодействии коррупции»):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понятие и принципы противодействия коррупции;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обязанности государственных служащих, установленные законодательством о противодействии коррупции;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ограничения, налагаемые на государственного служащего и гражданина Российской Федерации законодательством о противодействии коррупции;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ответственность государственного гражданского служащего за совершение коррупционного правонарушения.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3) базовым уровнем знаний и умений в области 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информационно-коммуникационных технологий и применения персонального компьютера: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а) знание основ информационной безопасности и защиты информации: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порядок работы со служебной информацией, служебной информацией ограниченного распространения;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фишинговые</w:t>
            </w:r>
            <w:proofErr w:type="spell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 письма и </w:t>
            </w:r>
            <w:proofErr w:type="gram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спам-рассылки</w:t>
            </w:r>
            <w:proofErr w:type="gram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, умение корректно и своевременно реагировать на получение таких электронных сообщений;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правила и ограничения подключения внешних устройств (</w:t>
            </w:r>
            <w:proofErr w:type="spell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флеш</w:t>
            </w:r>
            <w:proofErr w:type="spell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-накопители, внешние жесткие диски), в особенности оборудованных приемно-передающих аппаратурой (мобильные телефоны, планшеты, модемы) к служебным средствам вычислительной техники (компьютерам);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б) знание основных положений законодательства о персональных данных (понятие персональных данных, принципы и условия их обработки; меры по обеспечению безопасности персональных данных при их обработке в информационных системах);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в) знание общих принципов функционирования системы электронного документооборота (перечень обязательных сведений о документах, используемых в целях и поиска документов в системах электронного документооборота);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г)  умение по применению персонального компьютера: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-    умение работать с общими сетевыми ресурсами (сетевыми дисками, папками).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 должен обладать следующими умениями, исходя из специфики исполняемых должностных обязанностей: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подготовки информационных материалов, систематизации, использования и хранения информации, служебных документов;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  понимание принципов ведения оборота документации в области судопроизводства.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Общие умения: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умение мыслить системно (стратегически);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умение планировать, рационально использовать служебное время и достигать результата;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коммуникативные умения;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умения управлять изменениями.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иметь высшее образование по направлению подготовки (специальности)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соответствовать нижеследующим профессионально-функциональным квалификационным требованиям: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Должен обладать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профессиональными знаниями в сфере законодательства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Российской Федерации: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 Гражданский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Гражданский процессуальный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Уголовный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Уголовно-процессуальный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5) Уголовно-исполнительный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6) Семейный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7) Трудовой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8) Жилищный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9) Земельный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10) Налоговый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11) Кодекс Российской Федерации об административных правонарушениях;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12) Бюджетный кодекс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13) Кодекс административного судопроизводства Российской Федерации;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14) Закон Калужской области от 27.06.2000 № 33-ОЗ «О мировых судьях Калужской области»;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15) инструкции по судебному делопроизводству в аппарате мирового судьи Калужской области;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16) инструкции по организации работы архива у мирового судьи в Калужской области. 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профессиональными умениями: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работы с законами и иными нормативными правовыми актами и применения их на практике;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обеспечения выполнения поставленных задач;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эффективного планирования служебного времени;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анализа и обобщения информации;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5) навыки делового и профессионального общения. 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функциональными знаниями: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понятия нормы права, нормативного правового акта, правоотношений и их признаки;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 порядок работы со служебной информацией;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организации судебного процесса;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 анализа и систематизации информации по направлению профессиональной деятельности;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5) подготовки информационно-аналитических материалов;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6) порядка работы со служебной информацией, основ делопроизводства.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Гражданский служащий, замещающий должность секретаря суда или секретаря судебного заседания, должен обладать следующими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функциональными умениями: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1) работы с законодательством, анализировать, толковать и правильно применять нормы материального и процессуального права;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2) анализа и правильного применения судебной практики по конкретным категориям дел;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3) составления и оформления процессуальных документов;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4) подготовки делового письма;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5) приема, учета, обработки и регистрации корреспонденции;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6) проведения инвентаризации товарно-материальных ценностей;</w:t>
            </w:r>
          </w:p>
          <w:p w:rsidR="00670621" w:rsidRPr="00670621" w:rsidRDefault="00670621" w:rsidP="00670621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7) квалифицированной работы с людьми по недопущению межличностных конфликтов. 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20.     Дополнительные требования к кандидатам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     Срок приема документов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21.04.2022 - 11.05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.2022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22.     Место приема документов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г. Калуга, ул. Баррикад, д. 116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23.     Время приема документов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пн-пт</w:t>
            </w:r>
            <w:proofErr w:type="spellEnd"/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8.00 - 13.00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24.     Почтовый адрес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248016, г. Калуга, ул. Баррикад, д. 116</w:t>
            </w:r>
          </w:p>
        </w:tc>
      </w:tr>
      <w:tr w:rsidR="00670621" w:rsidRPr="00670621" w:rsidTr="00670621">
        <w:trPr>
          <w:trHeight w:val="57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25.     Контактная информация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(4842)565-092, (4842)220-364, mirsud@sms.kaluga.ru</w:t>
            </w:r>
          </w:p>
        </w:tc>
      </w:tr>
      <w:tr w:rsidR="00670621" w:rsidRPr="00670621" w:rsidTr="00670621">
        <w:trPr>
          <w:trHeight w:val="296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26.     Контактное лицо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Орехова Оксана Юрьевна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27.     Интернет-сайт органа или организации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http://klg.msudrf.ru</w:t>
            </w:r>
            <w:r w:rsidR="005173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</w:t>
            </w:r>
            <w:r w:rsidR="0051736F">
              <w:t xml:space="preserve"> </w:t>
            </w:r>
            <w:r w:rsidR="0051736F" w:rsidRPr="005173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https:/</w:t>
            </w:r>
            <w:r w:rsidR="005173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/pre.admoblkaluga.ru/sub/mirsud</w:t>
            </w:r>
          </w:p>
        </w:tc>
      </w:tr>
      <w:tr w:rsidR="00670621" w:rsidRPr="00670621" w:rsidTr="00670621">
        <w:trPr>
          <w:trHeight w:val="288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left="596" w:hanging="42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28.     Дополнительная информация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-</w:t>
            </w:r>
          </w:p>
        </w:tc>
      </w:tr>
    </w:tbl>
    <w:p w:rsidR="00670621" w:rsidRPr="00670621" w:rsidRDefault="00670621" w:rsidP="00670621">
      <w:pPr>
        <w:shd w:val="clear" w:color="auto" w:fill="FFFFFF"/>
        <w:spacing w:after="0" w:line="248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Список документов:                                                                                        </w:t>
      </w:r>
    </w:p>
    <w:tbl>
      <w:tblPr>
        <w:tblW w:w="10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3516"/>
        <w:gridCol w:w="2699"/>
      </w:tblGrid>
      <w:tr w:rsidR="00670621" w:rsidRPr="00670621" w:rsidTr="00D84A4A">
        <w:trPr>
          <w:trHeight w:val="592"/>
        </w:trPr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D84A4A">
            <w:pPr>
              <w:spacing w:after="0" w:line="240" w:lineRule="auto"/>
              <w:ind w:left="-284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подсказка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Обязательный документ для данной вакансии</w:t>
            </w:r>
          </w:p>
        </w:tc>
      </w:tr>
      <w:tr w:rsidR="00670621" w:rsidRPr="00670621" w:rsidTr="00D84A4A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Заявление на участие в конкурсе (заполняется собственноручно)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670621" w:rsidRPr="00670621" w:rsidTr="00D84A4A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Анкета по форме 667р с фотографией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670621" w:rsidRPr="00670621" w:rsidTr="00D84A4A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Документы, предоставляемые для участия в конкурсе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670621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копия паспорта или заменяющего его документа (подлинник документа предъявляется лично по прибытии на конкурс);</w:t>
            </w:r>
          </w:p>
          <w:p w:rsidR="00670621" w:rsidRPr="00670621" w:rsidRDefault="00670621" w:rsidP="00670621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670621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документы, подтверждающие необходимое профессиональное образование, стаж работы и квалификацию: копия трудовой книжки или иные документы, подтверждающие трудовую (служебную) деятельность гражданина, копии документов о профессиональном образовании, а также по желанию гражданина - о дополнительном профессиональном образовании, о присвоении 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ученой степени, ученого звания, заверенные нотариально или кадровыми службами по месту работы (службы);</w:t>
            </w:r>
          </w:p>
          <w:p w:rsidR="00670621" w:rsidRPr="00670621" w:rsidRDefault="00670621" w:rsidP="00670621">
            <w:pPr>
              <w:spacing w:after="0" w:line="240" w:lineRule="auto"/>
              <w:ind w:hanging="360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670621">
              <w:rPr>
                <w:rFonts w:ascii="inherit" w:eastAsia="Times New Roman" w:hAnsi="inherit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</w:t>
            </w: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 об отсутствии у гражданина заболевания, препятствующего   поступлению на гражданскую службу или ее прохождению (форма № 001-ГС/у)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0621" w:rsidRPr="00670621" w:rsidRDefault="00670621" w:rsidP="0067062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7062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Да</w:t>
            </w:r>
          </w:p>
        </w:tc>
      </w:tr>
    </w:tbl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ОБРАЗЕЦ ЗАЯВЛЕНИЯ ДЛЯ УЧАСТИЯ В КОНКУРСЕ  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Начальнику службы </w:t>
      </w:r>
      <w:proofErr w:type="gramStart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                                                      организационному обеспечению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                                                    деятельности мировых судей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                     Калужской области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        И.В. </w:t>
      </w:r>
      <w:proofErr w:type="spellStart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Илкиной</w:t>
      </w:r>
      <w:proofErr w:type="spellEnd"/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                                                                ФИО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паспорт: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        выдан: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 адрес проживания:</w:t>
      </w:r>
    </w:p>
    <w:p w:rsidR="00670621" w:rsidRPr="00670621" w:rsidRDefault="00670621" w:rsidP="00670621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телефон: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                              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                                                      заявление</w:t>
      </w:r>
      <w:r w:rsidRPr="0067062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.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70621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          </w:t>
      </w: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допустить меня </w:t>
      </w:r>
      <w:proofErr w:type="gramStart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 участию в конкурсе на включение в кадровый резерв на старшую группу</w:t>
      </w:r>
      <w:proofErr w:type="gramEnd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должностей государственной гражданской службы Калужской области службы по организационному обеспечению деятельности мировых судей Калужской области.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gramStart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 Федеральным Законом от 27 июля 2004 года № 79-ФЗ « О государственной гражданской службе Российской Федерации», и иными нормативно-правовыми актами о государственной гражданской службе Российской Федерации и Калужской области, порядком работы конкурсной комиссии для проведения конкурса на включение в кадровый резерв на старшую группу должностей государственной гражданской службы Калужской области службы по организационному обеспечению деятельности мировых судей Калужской области, в том</w:t>
      </w:r>
      <w:proofErr w:type="gramEnd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числе с квалификационными требованиями, предъявленными к вакантной должности, </w:t>
      </w:r>
      <w:proofErr w:type="gramStart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ознакомлен</w:t>
      </w:r>
      <w:proofErr w:type="gramEnd"/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(а).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дата                        (подпись)                              ФИО                                   </w:t>
      </w:r>
      <w:r w:rsidRPr="0067062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                   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bdr w:val="none" w:sz="0" w:space="0" w:color="auto" w:frame="1"/>
          <w:lang w:eastAsia="ru-RU"/>
        </w:rPr>
        <w:t> 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670621">
        <w:rPr>
          <w:rFonts w:ascii="inherit" w:eastAsia="Times New Roman" w:hAnsi="inherit" w:cs="Arial"/>
          <w:color w:val="000000"/>
          <w:sz w:val="32"/>
          <w:szCs w:val="32"/>
          <w:bdr w:val="none" w:sz="0" w:space="0" w:color="auto" w:frame="1"/>
          <w:lang w:eastAsia="ru-RU"/>
        </w:rPr>
        <w:t>ВСЕ ЗАЯВЛЕНИЕ ЗАПОЛНЯЕТСЯ СОБСТВЕННОРУЧНО</w:t>
      </w:r>
    </w:p>
    <w:p w:rsidR="00670621" w:rsidRPr="00670621" w:rsidRDefault="00670621" w:rsidP="0067062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CF5E87" w:rsidRDefault="00CF5E87"/>
    <w:sectPr w:rsidR="00CF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21"/>
    <w:rsid w:val="0051736F"/>
    <w:rsid w:val="00670621"/>
    <w:rsid w:val="00CF5E87"/>
    <w:rsid w:val="00D8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7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007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2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5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Samoilova</dc:creator>
  <cp:lastModifiedBy>Samoilova</cp:lastModifiedBy>
  <cp:revision>3</cp:revision>
  <dcterms:created xsi:type="dcterms:W3CDTF">2022-04-13T11:38:00Z</dcterms:created>
  <dcterms:modified xsi:type="dcterms:W3CDTF">2022-04-18T11:32:00Z</dcterms:modified>
</cp:coreProperties>
</file>